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E22AF" w14:textId="77777777" w:rsidR="00EB4FE1" w:rsidRPr="009876D7" w:rsidRDefault="00EB4FE1" w:rsidP="00EB4F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76D7">
        <w:rPr>
          <w:rFonts w:ascii="Times New Roman" w:hAnsi="Times New Roman" w:cs="Times New Roman"/>
          <w:b/>
          <w:bCs/>
          <w:sz w:val="24"/>
          <w:szCs w:val="24"/>
        </w:rPr>
        <w:t>AGRICULTURE</w:t>
      </w:r>
    </w:p>
    <w:p w14:paraId="6B557FC5" w14:textId="77777777" w:rsidR="00EB4FE1" w:rsidRPr="009876D7" w:rsidRDefault="00EB4FE1" w:rsidP="00EB4F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76D7">
        <w:rPr>
          <w:rFonts w:ascii="Times New Roman" w:hAnsi="Times New Roman" w:cs="Times New Roman"/>
          <w:b/>
          <w:bCs/>
          <w:sz w:val="24"/>
          <w:szCs w:val="24"/>
        </w:rPr>
        <w:t>FORM TWO</w:t>
      </w:r>
    </w:p>
    <w:p w14:paraId="4A138D7F" w14:textId="3DB9E568" w:rsidR="00EB4FE1" w:rsidRPr="009876D7" w:rsidRDefault="00EB4FE1" w:rsidP="00EB4F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76D7">
        <w:rPr>
          <w:rFonts w:ascii="Times New Roman" w:hAnsi="Times New Roman" w:cs="Times New Roman"/>
          <w:b/>
          <w:bCs/>
          <w:sz w:val="24"/>
          <w:szCs w:val="24"/>
        </w:rPr>
        <w:t xml:space="preserve">NAME…………………………………………………CLASS ……… ADM </w:t>
      </w:r>
      <w:r w:rsidR="00987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6D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9876D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9876D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9876D7">
        <w:rPr>
          <w:rFonts w:ascii="Times New Roman" w:hAnsi="Times New Roman" w:cs="Times New Roman"/>
          <w:b/>
          <w:bCs/>
          <w:sz w:val="24"/>
          <w:szCs w:val="24"/>
        </w:rPr>
        <w:softHyphen/>
        <w:t>________</w:t>
      </w:r>
    </w:p>
    <w:p w14:paraId="6B280E63" w14:textId="07D585B9" w:rsidR="00EB4FE1" w:rsidRPr="009876D7" w:rsidRDefault="00EB4FE1" w:rsidP="00EB4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Name FOUR main branches of </w:t>
      </w:r>
      <w:r w:rsidR="003F2959" w:rsidRPr="009876D7">
        <w:rPr>
          <w:rFonts w:ascii="Times New Roman" w:hAnsi="Times New Roman" w:cs="Times New Roman"/>
          <w:sz w:val="24"/>
          <w:szCs w:val="24"/>
        </w:rPr>
        <w:t>Agriculture.</w:t>
      </w:r>
      <w:r w:rsidRPr="00987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(2mks)</w:t>
      </w:r>
    </w:p>
    <w:p w14:paraId="7ABCD037" w14:textId="77777777" w:rsidR="00CD0C0D" w:rsidRPr="009876D7" w:rsidRDefault="00CD0C0D" w:rsidP="00EB4F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8CCFAF" w14:textId="77777777" w:rsidR="00CD0C0D" w:rsidRPr="009876D7" w:rsidRDefault="00CD0C0D" w:rsidP="00EB4F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08303D" w14:textId="77777777" w:rsidR="00CD0C0D" w:rsidRPr="009876D7" w:rsidRDefault="00CD0C0D" w:rsidP="00EB4F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2F4877" w14:textId="77777777" w:rsidR="00CD0C0D" w:rsidRPr="009876D7" w:rsidRDefault="00CD0C0D" w:rsidP="00EB4F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FBA877" w14:textId="77777777" w:rsidR="00EB4FE1" w:rsidRPr="009876D7" w:rsidRDefault="00EB4FE1" w:rsidP="00EB4F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AAFA7" w14:textId="77777777" w:rsidR="00EB4FE1" w:rsidRPr="009876D7" w:rsidRDefault="00EB4FE1" w:rsidP="00EB4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State FOUR characteristics of nitrogenous fertilizers                                                                    (2mks)</w:t>
      </w:r>
    </w:p>
    <w:p w14:paraId="60B16C03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1189A0D6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67EBDAE0" w14:textId="77777777" w:rsidR="00EB4FE1" w:rsidRPr="009876D7" w:rsidRDefault="00EB4FE1" w:rsidP="00EB4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Differentiate between macro nutrient and micro nutrients                                                          (1mk)</w:t>
      </w:r>
    </w:p>
    <w:p w14:paraId="5E38B8DC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4118C8EE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6EE139B6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516FE07F" w14:textId="77777777" w:rsidR="00EB4FE1" w:rsidRPr="009876D7" w:rsidRDefault="00EB4FE1" w:rsidP="00EB4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Diagram M, N,P and Q represents some farm tools</w:t>
      </w:r>
    </w:p>
    <w:p w14:paraId="4C0438D6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59053545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D97581" w14:textId="77777777" w:rsidR="00EB4FE1" w:rsidRPr="009876D7" w:rsidRDefault="00EB4FE1" w:rsidP="00EB4FE1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BAB2504" wp14:editId="6FB80FAC">
            <wp:extent cx="3609975" cy="2238375"/>
            <wp:effectExtent l="0" t="0" r="9525" b="9525"/>
            <wp:docPr id="3" name="Picture 3" descr="G:\Flash Share\image\IMG_20180111_16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lash Share\image\IMG_20180111_1605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3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394" cy="22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D9CBF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69F31EC8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2EF0BEDE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64D706D0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282D544C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6E07AF50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37DD89BF" w14:textId="77777777" w:rsidR="00EB4FE1" w:rsidRPr="009876D7" w:rsidRDefault="00EB4FE1" w:rsidP="00EB4F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Identify the tools , M,N,P,  and Q                                                                                                     (2mks) </w:t>
      </w:r>
      <w:r w:rsidR="00CD0C0D" w:rsidRPr="009876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A3DA0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431B09C7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7F52EB49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2B19411D" w14:textId="77777777" w:rsidR="00EB4FE1" w:rsidRPr="009876D7" w:rsidRDefault="00EB4FE1" w:rsidP="00EB4F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Give the uses of the tools named above (2mks)</w:t>
      </w:r>
    </w:p>
    <w:p w14:paraId="02E3B71A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74F41172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524E3AAD" w14:textId="77777777" w:rsidR="00CD0C0D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5. Given that maize is planted at a spacing of 90 by 30 cm , calculate plant population in a plot of land measuring 4 by 3 m.   </w:t>
      </w:r>
    </w:p>
    <w:p w14:paraId="1E2DDDC9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60A220D0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46D1BFA0" w14:textId="08DA200A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(3)</w:t>
      </w:r>
    </w:p>
    <w:p w14:paraId="77B144D3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6. State two soil sampling methods                                                                                                             (1mk)</w:t>
      </w:r>
    </w:p>
    <w:p w14:paraId="66AA3B7A" w14:textId="77777777" w:rsidR="00CD0C0D" w:rsidRPr="009876D7" w:rsidRDefault="00EB4FE1" w:rsidP="00CD0C0D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BB895A8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63521BCE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7. Give an example of a crop in which the following vegetative propagation  materials are used  (4mks)</w:t>
      </w:r>
    </w:p>
    <w:p w14:paraId="60019C81" w14:textId="77777777" w:rsidR="00CD0C0D" w:rsidRPr="009876D7" w:rsidRDefault="00EB4FE1" w:rsidP="00CD0C0D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DDE591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33BCCA50" w14:textId="77777777" w:rsidR="00CD0C0D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8. Name two dairy breed of  goat</w:t>
      </w:r>
    </w:p>
    <w:p w14:paraId="6CAA2259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(1mk)</w:t>
      </w:r>
    </w:p>
    <w:p w14:paraId="55F48E84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9. State four advantages of using seeds as planting materials                                                                   (4mks)</w:t>
      </w:r>
    </w:p>
    <w:p w14:paraId="220C443B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4BA262F3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2FBAE41D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2FCDEC3A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09EC2FAF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44EE1268" w14:textId="77777777" w:rsidR="00CD0C0D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10. Describe two chemical processes that are involved in soil formation  </w:t>
      </w:r>
      <w:r w:rsidR="00CD0C0D" w:rsidRPr="009876D7">
        <w:rPr>
          <w:rFonts w:ascii="Times New Roman" w:hAnsi="Times New Roman" w:cs="Times New Roman"/>
          <w:sz w:val="24"/>
          <w:szCs w:val="24"/>
        </w:rPr>
        <w:t xml:space="preserve">             (2MK)</w:t>
      </w:r>
    </w:p>
    <w:p w14:paraId="7C4504B5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7ED2874A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6D9D25AE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40BB7188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71FF48D8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11. Differentiate between seed dressing and seed inoculation                                                               (2mks)</w:t>
      </w:r>
    </w:p>
    <w:p w14:paraId="699A6986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3CF189D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1AF01E32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lastRenderedPageBreak/>
        <w:t xml:space="preserve">12. A student was to apply a compound fertilizer 5:20:10 at the rate of 200 kg per hectare on her Agriculture project plot measuring 3 by 4 meters.  </w:t>
      </w:r>
    </w:p>
    <w:p w14:paraId="08C331DE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435CD2FC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a) What do the figures 5 and 20 in the compound fertilizer above stand?  (1mk)</w:t>
      </w:r>
    </w:p>
    <w:p w14:paraId="5B16F65F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1AF678C6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b) Calculate the amount of fertilizer she would require for the plot (3mks)</w:t>
      </w:r>
    </w:p>
    <w:p w14:paraId="7C840ABC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9CC116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8A84D52" w14:textId="77777777" w:rsidR="0059783D" w:rsidRPr="009876D7" w:rsidRDefault="0059783D">
      <w:pPr>
        <w:rPr>
          <w:rFonts w:ascii="Times New Roman" w:hAnsi="Times New Roman" w:cs="Times New Roman"/>
          <w:sz w:val="24"/>
          <w:szCs w:val="24"/>
        </w:rPr>
      </w:pPr>
    </w:p>
    <w:sectPr w:rsidR="0059783D" w:rsidRPr="009876D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04A4B" w14:textId="77777777" w:rsidR="00C8454D" w:rsidRDefault="00C8454D" w:rsidP="008473B2">
      <w:pPr>
        <w:spacing w:after="0" w:line="240" w:lineRule="auto"/>
      </w:pPr>
      <w:r>
        <w:separator/>
      </w:r>
    </w:p>
  </w:endnote>
  <w:endnote w:type="continuationSeparator" w:id="0">
    <w:p w14:paraId="28123795" w14:textId="77777777" w:rsidR="00C8454D" w:rsidRDefault="00C8454D" w:rsidP="0084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505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A89B5" w14:textId="1BC0BD11" w:rsidR="008473B2" w:rsidRDefault="008473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C96EBD" w14:textId="77777777" w:rsidR="008473B2" w:rsidRDefault="00847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64F3B" w14:textId="77777777" w:rsidR="00C8454D" w:rsidRDefault="00C8454D" w:rsidP="008473B2">
      <w:pPr>
        <w:spacing w:after="0" w:line="240" w:lineRule="auto"/>
      </w:pPr>
      <w:r>
        <w:separator/>
      </w:r>
    </w:p>
  </w:footnote>
  <w:footnote w:type="continuationSeparator" w:id="0">
    <w:p w14:paraId="41B9DD27" w14:textId="77777777" w:rsidR="00C8454D" w:rsidRDefault="00C8454D" w:rsidP="00847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62D"/>
    <w:multiLevelType w:val="hybridMultilevel"/>
    <w:tmpl w:val="8D76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946E8"/>
    <w:multiLevelType w:val="hybridMultilevel"/>
    <w:tmpl w:val="FC18BBF4"/>
    <w:lvl w:ilvl="0" w:tplc="57002E8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13"/>
    <w:rsid w:val="00097D99"/>
    <w:rsid w:val="003F2959"/>
    <w:rsid w:val="004002CB"/>
    <w:rsid w:val="00535413"/>
    <w:rsid w:val="0059783D"/>
    <w:rsid w:val="006F58FB"/>
    <w:rsid w:val="008473B2"/>
    <w:rsid w:val="009876D7"/>
    <w:rsid w:val="00C8454D"/>
    <w:rsid w:val="00CD0C0D"/>
    <w:rsid w:val="00D82348"/>
    <w:rsid w:val="00E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6946"/>
  <w15:docId w15:val="{6EC3F316-A1C2-47F3-961C-5691D29D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7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3B2"/>
  </w:style>
  <w:style w:type="paragraph" w:styleId="Footer">
    <w:name w:val="footer"/>
    <w:basedOn w:val="Normal"/>
    <w:link w:val="FooterChar"/>
    <w:uiPriority w:val="99"/>
    <w:unhideWhenUsed/>
    <w:rsid w:val="00847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2018-01-11T13:35:00Z</dcterms:created>
  <dcterms:modified xsi:type="dcterms:W3CDTF">2025-07-09T03:05:00Z</dcterms:modified>
</cp:coreProperties>
</file>